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462CE" w14:textId="77777777" w:rsidR="00BF40DD" w:rsidRPr="004D5B77" w:rsidRDefault="00BF40DD" w:rsidP="00BF40DD">
      <w:pPr>
        <w:pStyle w:val="Heading3"/>
        <w:jc w:val="center"/>
        <w:rPr>
          <w:rFonts w:ascii="Arial" w:hAnsi="Arial" w:cs="Arial"/>
          <w:b/>
          <w:bCs/>
          <w:color w:val="000000" w:themeColor="text1"/>
        </w:rPr>
      </w:pPr>
      <w:r w:rsidRPr="004D5B77">
        <w:rPr>
          <w:rFonts w:ascii="Arial" w:hAnsi="Arial" w:cs="Arial"/>
          <w:b/>
          <w:bCs/>
          <w:color w:val="000000" w:themeColor="text1"/>
        </w:rPr>
        <w:t>Impact of Mining on Climate Change: A Catastrophe</w:t>
      </w:r>
    </w:p>
    <w:p w14:paraId="2A56E29E" w14:textId="77777777" w:rsidR="00297BF3" w:rsidRPr="004D5B77" w:rsidRDefault="00044A73" w:rsidP="00D13060">
      <w:pPr>
        <w:pStyle w:val="Heading3"/>
        <w:jc w:val="center"/>
        <w:rPr>
          <w:rFonts w:ascii="Arial" w:hAnsi="Arial" w:cs="Arial"/>
          <w:b/>
          <w:bCs/>
          <w:color w:val="000000" w:themeColor="text1"/>
        </w:rPr>
      </w:pPr>
      <w:r w:rsidRPr="004D5B77">
        <w:rPr>
          <w:rFonts w:ascii="Arial" w:hAnsi="Arial" w:cs="Arial"/>
          <w:b/>
          <w:bCs/>
          <w:color w:val="000000" w:themeColor="text1"/>
        </w:rPr>
        <w:t xml:space="preserve">Opening Address </w:t>
      </w:r>
      <w:r w:rsidR="00BF40DD" w:rsidRPr="004D5B77">
        <w:rPr>
          <w:rFonts w:ascii="Arial" w:hAnsi="Arial" w:cs="Arial"/>
          <w:b/>
          <w:bCs/>
          <w:color w:val="000000" w:themeColor="text1"/>
        </w:rPr>
        <w:t>at the</w:t>
      </w:r>
      <w:r w:rsidR="00524366" w:rsidRPr="004D5B77">
        <w:rPr>
          <w:rFonts w:ascii="Arial" w:hAnsi="Arial" w:cs="Arial"/>
          <w:b/>
          <w:bCs/>
          <w:color w:val="000000" w:themeColor="text1"/>
        </w:rPr>
        <w:t xml:space="preserve"> Annual </w:t>
      </w:r>
      <w:r w:rsidR="00BF40DD" w:rsidRPr="004D5B77">
        <w:rPr>
          <w:rFonts w:ascii="Arial" w:hAnsi="Arial" w:cs="Arial"/>
          <w:b/>
          <w:bCs/>
          <w:color w:val="000000" w:themeColor="text1"/>
        </w:rPr>
        <w:t xml:space="preserve">General </w:t>
      </w:r>
      <w:r w:rsidR="00524366" w:rsidRPr="004D5B77">
        <w:rPr>
          <w:rFonts w:ascii="Arial" w:hAnsi="Arial" w:cs="Arial"/>
          <w:b/>
          <w:bCs/>
          <w:color w:val="000000" w:themeColor="text1"/>
        </w:rPr>
        <w:t>Conference</w:t>
      </w:r>
      <w:r w:rsidR="00297BF3" w:rsidRPr="004D5B77">
        <w:rPr>
          <w:rFonts w:ascii="Arial" w:hAnsi="Arial" w:cs="Arial"/>
          <w:b/>
          <w:bCs/>
          <w:color w:val="000000" w:themeColor="text1"/>
        </w:rPr>
        <w:t xml:space="preserve"> </w:t>
      </w:r>
      <w:r w:rsidR="009C4CDA" w:rsidRPr="004D5B77">
        <w:rPr>
          <w:rFonts w:ascii="Arial" w:hAnsi="Arial" w:cs="Arial"/>
          <w:b/>
          <w:bCs/>
          <w:color w:val="000000" w:themeColor="text1"/>
        </w:rPr>
        <w:t xml:space="preserve">of </w:t>
      </w:r>
      <w:r w:rsidR="00BF40DD" w:rsidRPr="004D5B77">
        <w:rPr>
          <w:rFonts w:ascii="Arial" w:hAnsi="Arial" w:cs="Arial"/>
          <w:b/>
          <w:bCs/>
          <w:color w:val="000000" w:themeColor="text1"/>
        </w:rPr>
        <w:t>the</w:t>
      </w:r>
    </w:p>
    <w:p w14:paraId="3571400F" w14:textId="60156544" w:rsidR="00BF40DD" w:rsidRPr="004D5B77" w:rsidRDefault="00BF40DD" w:rsidP="00D13060">
      <w:pPr>
        <w:pStyle w:val="Heading3"/>
        <w:jc w:val="center"/>
        <w:rPr>
          <w:rFonts w:ascii="Arial" w:hAnsi="Arial" w:cs="Arial"/>
          <w:b/>
          <w:bCs/>
          <w:color w:val="000000" w:themeColor="text1"/>
        </w:rPr>
      </w:pPr>
      <w:r w:rsidRPr="004D5B77">
        <w:rPr>
          <w:rFonts w:ascii="Arial" w:hAnsi="Arial" w:cs="Arial"/>
          <w:b/>
          <w:bCs/>
          <w:color w:val="000000" w:themeColor="text1"/>
        </w:rPr>
        <w:t>B</w:t>
      </w:r>
      <w:r w:rsidR="00132A8D" w:rsidRPr="004D5B77">
        <w:rPr>
          <w:rFonts w:ascii="Arial" w:hAnsi="Arial" w:cs="Arial"/>
          <w:b/>
          <w:bCs/>
          <w:color w:val="000000" w:themeColor="text1"/>
        </w:rPr>
        <w:t>ench</w:t>
      </w:r>
      <w:r w:rsidRPr="004D5B77">
        <w:rPr>
          <w:rFonts w:ascii="Arial" w:hAnsi="Arial" w:cs="Arial"/>
          <w:b/>
          <w:bCs/>
          <w:color w:val="000000" w:themeColor="text1"/>
        </w:rPr>
        <w:t xml:space="preserve"> M</w:t>
      </w:r>
      <w:r w:rsidR="00132A8D" w:rsidRPr="004D5B77">
        <w:rPr>
          <w:rFonts w:ascii="Arial" w:hAnsi="Arial" w:cs="Arial"/>
          <w:b/>
          <w:bCs/>
          <w:color w:val="000000" w:themeColor="text1"/>
        </w:rPr>
        <w:t>arks</w:t>
      </w:r>
      <w:r w:rsidRPr="004D5B77">
        <w:rPr>
          <w:rFonts w:ascii="Arial" w:hAnsi="Arial" w:cs="Arial"/>
          <w:b/>
          <w:bCs/>
          <w:color w:val="000000" w:themeColor="text1"/>
        </w:rPr>
        <w:t xml:space="preserve"> F</w:t>
      </w:r>
      <w:r w:rsidR="00132A8D" w:rsidRPr="004D5B77">
        <w:rPr>
          <w:rFonts w:ascii="Arial" w:hAnsi="Arial" w:cs="Arial"/>
          <w:b/>
          <w:bCs/>
          <w:color w:val="000000" w:themeColor="text1"/>
        </w:rPr>
        <w:t xml:space="preserve">oundation </w:t>
      </w:r>
    </w:p>
    <w:p w14:paraId="54B35C5C" w14:textId="77777777" w:rsidR="00BF40DD" w:rsidRPr="004D5B77" w:rsidRDefault="00044A73" w:rsidP="00BF40DD">
      <w:pPr>
        <w:pStyle w:val="Heading3"/>
        <w:jc w:val="center"/>
        <w:rPr>
          <w:rFonts w:ascii="Arial" w:hAnsi="Arial" w:cs="Arial"/>
          <w:b/>
          <w:bCs/>
          <w:color w:val="000000" w:themeColor="text1"/>
        </w:rPr>
      </w:pPr>
      <w:r w:rsidRPr="004D5B77">
        <w:rPr>
          <w:rFonts w:ascii="Arial" w:hAnsi="Arial" w:cs="Arial"/>
          <w:b/>
          <w:bCs/>
          <w:color w:val="000000" w:themeColor="text1"/>
        </w:rPr>
        <w:t xml:space="preserve">Rt </w:t>
      </w:r>
      <w:proofErr w:type="spellStart"/>
      <w:r w:rsidRPr="004D5B77">
        <w:rPr>
          <w:rFonts w:ascii="Arial" w:hAnsi="Arial" w:cs="Arial"/>
          <w:b/>
          <w:bCs/>
          <w:color w:val="000000" w:themeColor="text1"/>
        </w:rPr>
        <w:t>Rev</w:t>
      </w:r>
      <w:r w:rsidR="009C4CDA" w:rsidRPr="004D5B77">
        <w:rPr>
          <w:rFonts w:ascii="Arial" w:hAnsi="Arial" w:cs="Arial"/>
          <w:b/>
          <w:bCs/>
          <w:color w:val="000000" w:themeColor="text1"/>
        </w:rPr>
        <w:t>’d</w:t>
      </w:r>
      <w:proofErr w:type="spellEnd"/>
      <w:r w:rsidRPr="004D5B77">
        <w:rPr>
          <w:rFonts w:ascii="Arial" w:hAnsi="Arial" w:cs="Arial"/>
          <w:b/>
          <w:bCs/>
          <w:color w:val="000000" w:themeColor="text1"/>
        </w:rPr>
        <w:t xml:space="preserve"> Dr Jo Seoka</w:t>
      </w:r>
      <w:r w:rsidR="009C4CDA" w:rsidRPr="004D5B77">
        <w:rPr>
          <w:rFonts w:ascii="Arial" w:hAnsi="Arial" w:cs="Arial"/>
          <w:b/>
          <w:bCs/>
          <w:color w:val="000000" w:themeColor="text1"/>
        </w:rPr>
        <w:t xml:space="preserve"> </w:t>
      </w:r>
      <w:r w:rsidRPr="004D5B77">
        <w:rPr>
          <w:rFonts w:ascii="Arial" w:hAnsi="Arial" w:cs="Arial"/>
          <w:b/>
          <w:bCs/>
          <w:color w:val="000000" w:themeColor="text1"/>
        </w:rPr>
        <w:t>-</w:t>
      </w:r>
      <w:r w:rsidR="009C4CDA" w:rsidRPr="004D5B77">
        <w:rPr>
          <w:rFonts w:ascii="Arial" w:hAnsi="Arial" w:cs="Arial"/>
          <w:b/>
          <w:bCs/>
          <w:color w:val="000000" w:themeColor="text1"/>
        </w:rPr>
        <w:t xml:space="preserve"> </w:t>
      </w:r>
      <w:r w:rsidRPr="004D5B77">
        <w:rPr>
          <w:rFonts w:ascii="Arial" w:hAnsi="Arial" w:cs="Arial"/>
          <w:b/>
          <w:bCs/>
          <w:color w:val="000000" w:themeColor="text1"/>
        </w:rPr>
        <w:t>Chairperson</w:t>
      </w:r>
    </w:p>
    <w:p w14:paraId="7FEB1840" w14:textId="77777777" w:rsidR="00044A73" w:rsidRPr="004D5B77" w:rsidRDefault="00BF40DD" w:rsidP="00BF40DD">
      <w:pPr>
        <w:pStyle w:val="Heading3"/>
        <w:jc w:val="center"/>
        <w:rPr>
          <w:rFonts w:ascii="Arial" w:hAnsi="Arial" w:cs="Arial"/>
          <w:b/>
          <w:bCs/>
          <w:color w:val="000000" w:themeColor="text1"/>
        </w:rPr>
      </w:pPr>
      <w:r w:rsidRPr="004D5B77">
        <w:rPr>
          <w:rFonts w:ascii="Arial" w:hAnsi="Arial" w:cs="Arial"/>
          <w:b/>
          <w:bCs/>
          <w:color w:val="000000" w:themeColor="text1"/>
        </w:rPr>
        <w:t xml:space="preserve">Johannesburg, </w:t>
      </w:r>
      <w:r w:rsidR="00B8631D" w:rsidRPr="004D5B77">
        <w:rPr>
          <w:rFonts w:ascii="Arial" w:hAnsi="Arial" w:cs="Arial"/>
          <w:b/>
          <w:bCs/>
          <w:color w:val="000000" w:themeColor="text1"/>
        </w:rPr>
        <w:t>22 October 2019</w:t>
      </w:r>
    </w:p>
    <w:p w14:paraId="790E3F7D" w14:textId="77777777" w:rsidR="00BF40DD" w:rsidRPr="00F53F3E" w:rsidRDefault="00BF40DD" w:rsidP="007D1263">
      <w:pPr>
        <w:spacing w:line="360" w:lineRule="auto"/>
        <w:rPr>
          <w:rFonts w:asciiTheme="majorHAnsi" w:hAnsiTheme="majorHAnsi" w:cstheme="majorHAnsi"/>
          <w:color w:val="000000" w:themeColor="text1"/>
          <w:sz w:val="26"/>
          <w:szCs w:val="26"/>
        </w:rPr>
      </w:pPr>
    </w:p>
    <w:p w14:paraId="32A6A283" w14:textId="7CA62C94" w:rsidR="00691B5C" w:rsidRPr="00A73C5D" w:rsidRDefault="00691B5C"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Climate catastrophe is real</w:t>
      </w:r>
      <w:r w:rsidR="001E45B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t’s not a matter of debate for </w:t>
      </w:r>
      <w:r w:rsidR="001E45B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many communities that are impacted, as manifested in our thirteen Policy Gap Studies and a multitude of testimonies from communities from our continent.</w:t>
      </w:r>
      <w:r w:rsidR="001E45B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would like to say at the outset that in this our continent we must protect and defend our </w:t>
      </w:r>
      <w:r w:rsidR="00472136">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God given </w:t>
      </w:r>
      <w:r w:rsidR="001E45B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endowment in the most responsible way, defending and protecting it for the common good of the people here and the whole of humanity. </w:t>
      </w:r>
    </w:p>
    <w:p w14:paraId="3DB5380F" w14:textId="79BD86F9" w:rsidR="001E45B8" w:rsidRPr="00A73C5D" w:rsidRDefault="001E45B8"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this opening address I seek to facilitate and provoke discussion on the devastating challenges of climate catastrophe resulting from mining activities and other factors, from a mining impacted community perspective</w:t>
      </w:r>
      <w:r w:rsidR="007E193A">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where l</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ives and livelihoods</w:t>
      </w:r>
      <w:r w:rsidR="00C3147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communities are at stake, along with the planet itself.</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C346153" w14:textId="0E23F859" w:rsidR="003C1B27" w:rsidRPr="00A73C5D" w:rsidRDefault="00E17E49"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 if I may dare say, i</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t’s not an exaggeration </w:t>
      </w:r>
      <w:r w:rsidR="00C3147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state </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the</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count</w:t>
      </w:r>
      <w:r w:rsidR="00F72F8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 is</w:t>
      </w:r>
      <w:r w:rsidR="00B8631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literally </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burning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00B8631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climat</w:t>
      </w:r>
      <w:r w:rsidR="00474D8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making living conditions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humans</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animals’</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habitation deadly </w:t>
      </w:r>
      <w:r w:rsidR="007302E5"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07FC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destruction of </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 Sooner than most of us think, this region and let alone the country will be a wasteland</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because the more we burn fossil fuels</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externalise mining impacts,</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314A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more </w:t>
      </w:r>
      <w:r w:rsidR="00C3147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will be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destruction </w:t>
      </w:r>
      <w:r w:rsidR="005314A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our common home,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planet earth.</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Such a situation, entangled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with deepening levels of poverty, unemployment and the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highest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levels </w:t>
      </w:r>
      <w:r w:rsidR="00F72F8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inequality in the world</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02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makes it even more urgent that we rethink the use of fossil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fuels </w:t>
      </w:r>
      <w:r w:rsidR="005E739E">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rather </w:t>
      </w:r>
      <w:bookmarkStart w:id="0" w:name="_GoBack"/>
      <w:bookmarkEnd w:id="0"/>
      <w:r w:rsidR="005E739E">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promote</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renewable energy</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72F8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will not help to deny that w</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are sitting on </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 bomb, </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big</w:t>
      </w:r>
      <w:r w:rsidR="006E68B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mini</w:t>
      </w:r>
      <w:r w:rsidR="0082262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ng nearing an end with little rehabilitation</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Worse still</w:t>
      </w:r>
      <w:r w:rsidR="00907FC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w:t>
      </w:r>
      <w:r w:rsidR="00924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ining in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region </w:t>
      </w:r>
      <w:r w:rsidR="00924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crippled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w:t>
      </w:r>
      <w:r w:rsidR="00924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corruption, environmental destruction and </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greed driven </w:t>
      </w:r>
      <w:r w:rsidR="00924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war</w:t>
      </w:r>
      <w:r w:rsidR="00E909E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924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74D8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 it can</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74D8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 be business as usual. </w:t>
      </w:r>
    </w:p>
    <w:p w14:paraId="3086B11A" w14:textId="5FFEAAA9" w:rsidR="005A30E7" w:rsidRPr="00A73C5D" w:rsidRDefault="0082262E"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We are </w:t>
      </w:r>
      <w:r w:rsidR="0095411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really addressing issues of life and death affecting </w:t>
      </w:r>
      <w:r w:rsidR="00E8752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humanity</w:t>
      </w:r>
      <w:r w:rsidR="007E193A">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here</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5411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especially the very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poor </w:t>
      </w:r>
      <w:r w:rsidR="0095411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society. M</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w:t>
      </w:r>
      <w:r w:rsidR="0095411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them</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give up </w:t>
      </w:r>
      <w:r w:rsidR="0095411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their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land for mining</w:t>
      </w:r>
      <w:r w:rsidR="00085A5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no benefit </w:t>
      </w:r>
      <w:r w:rsidR="00057B7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themselves</w:t>
      </w:r>
      <w:r w:rsidR="004D5B77">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never mind the</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promises of </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better life</w:t>
      </w:r>
      <w:r w:rsidR="00755F0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course,</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consequences</w:t>
      </w:r>
      <w:r w:rsidR="00DD138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this is l</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w:t>
      </w:r>
      <w:r w:rsidR="00A93B0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productive land and associated livelihoods</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deepens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levels of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poverty and inequality.</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efore they realise </w:t>
      </w:r>
      <w:r w:rsidR="00F1785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their l</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destroyed</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110B7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air is polluted while the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rivers </w:t>
      </w:r>
      <w:r w:rsidR="00755F0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contaminated by chemicals used by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As a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result,</w:t>
      </w:r>
      <w:r w:rsidR="00DA0D5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ecosystems and biodiversity are destroyed and neither land nor water can be restored to their original state.</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450757" w14:textId="77777777" w:rsidR="0082262E" w:rsidRPr="00A73C5D" w:rsidRDefault="00110B7E"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Policy Gap studies inform that all t</w:t>
      </w:r>
      <w:r w:rsidR="00085A5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his is exacerbated by pollution levels of mining, their smelters and insignificant improvement in more responsible practices to address climatic concerns urgently.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effects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mining ha</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paralysed p</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eople</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killed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their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livestock and</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poisoned the farming lands leading </w:t>
      </w:r>
      <w:r w:rsidR="00755F0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death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 famine</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35F34"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53766BB" w14:textId="77777777" w:rsidR="00171AF2" w:rsidRPr="00A73C5D" w:rsidRDefault="00755F01"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One is bound to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think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political leadership is sleeping through </w:t>
      </w:r>
      <w:r w:rsidR="00057B7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revolution because </w:t>
      </w:r>
      <w:r w:rsidR="00E252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their denial</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climate catastrophe</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57B7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facing</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humanity</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Unfortunately, it</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an </w:t>
      </w:r>
      <w:r w:rsidR="0089103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inescapable</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103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phenomenon</w:t>
      </w:r>
      <w:r w:rsidR="00E67A9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even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rich</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cannot escape</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damaging effects</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891036"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 course</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poor</w:t>
      </w:r>
      <w:r w:rsidR="00875BD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who</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already bear the brunt</w:t>
      </w:r>
      <w:r w:rsidR="00171AF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been rendered powerless</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96CCA68" w14:textId="77777777" w:rsidR="007D3C63" w:rsidRPr="00A73C5D" w:rsidRDefault="00171AF2"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truth which we are not told </w:t>
      </w:r>
      <w:r w:rsidR="00057B7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by</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C2592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cienti</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fic</w:t>
      </w:r>
      <w:r w:rsidR="00C2592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C1AC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predictions is</w:t>
      </w:r>
      <w:r w:rsidR="00755F0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w:t>
      </w:r>
      <w:r w:rsidR="00C2592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w:t>
      </w:r>
      <w:r w:rsidR="00AB63B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two</w:t>
      </w:r>
      <w:r w:rsidR="00085A5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-degree</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threshold </w:t>
      </w:r>
      <w:r w:rsidR="00E4088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be</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reached</w:t>
      </w:r>
      <w:r w:rsidR="00E4088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2030</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4C1AC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they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warn us that all we</w:t>
      </w:r>
      <w:r w:rsidR="00C200C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7A2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have is 12 years to radically alter our dependency on co</w:t>
      </w:r>
      <w:r w:rsidR="004C1AC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 and fossil fuels</w:t>
      </w:r>
      <w:r w:rsidR="005A49F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9DD3A5" w14:textId="4D6A0024" w:rsidR="00435229" w:rsidRPr="00A73C5D" w:rsidRDefault="007D3C63" w:rsidP="00A22DEE">
      <w:pPr>
        <w:spacing w:line="360" w:lineRule="auto"/>
        <w:ind w:left="-284" w:right="-472"/>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 interior of Southern Africa, for example, is heating up quicker than the global average</w:t>
      </w:r>
      <w:r w:rsidR="00B32B4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very soon we</w:t>
      </w:r>
      <w:r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will not be able to grow crops such as maize due to heat and drought.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Mining communities face a double bind, not only ha</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ing to deal with global heating, but </w:t>
      </w:r>
      <w:r w:rsidR="00661333">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661333"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ulphur</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dioxide emissions, along with water contamination with heavy metals, such as </w:t>
      </w:r>
      <w:r w:rsidR="00394DDC"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cyanide</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94DDC"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arsenic</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acidic water.</w:t>
      </w:r>
      <w:r w:rsidR="00C200C1"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ACD2EF1" w14:textId="48F9B5CE" w:rsidR="00631C2A" w:rsidRPr="00A73C5D" w:rsidRDefault="00875BDC" w:rsidP="00A22DEE">
      <w:pPr>
        <w:spacing w:line="360" w:lineRule="auto"/>
        <w:ind w:left="-284" w:right="-472"/>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w:t>
      </w:r>
      <w:r w:rsidR="00C200C1"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600 000 tons of uranium radioactive </w:t>
      </w:r>
      <w:r w:rsidR="00433CFF"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material</w:t>
      </w:r>
      <w:r w:rsidR="00C200C1"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covering an area </w:t>
      </w:r>
      <w:r w:rsidR="00E54995"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59 square </w:t>
      </w:r>
      <w:r w:rsidR="00661333">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kilometers</w:t>
      </w:r>
      <w:r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effect 400 000 people</w:t>
      </w:r>
      <w:r w:rsidR="00C200C1"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B4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a result, in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Soweto </w:t>
      </w:r>
      <w:r w:rsidR="00E8752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alone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people suffer high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respirator</w:t>
      </w:r>
      <w:r w:rsidR="00435229"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problems due to mine dumps and sand blown into their houses</w:t>
      </w:r>
      <w:r w:rsidR="00AB63BD"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water resources, </w:t>
      </w:r>
      <w:r w:rsidR="00AB63BD"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with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children born deformed</w:t>
      </w:r>
      <w:r w:rsidR="00E2525B"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w:t>
      </w:r>
      <w:r w:rsidR="002446A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cerebral</w:t>
      </w:r>
      <w:r w:rsidR="00E2525B"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w:t>
      </w:r>
      <w:r w:rsidR="002446A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E2525B"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lsy</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the coal fields of Mpumalanga, people live below the electric pi</w:t>
      </w:r>
      <w:r w:rsidR="00AB63BD"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ons </w:t>
      </w:r>
      <w:r w:rsidR="00F44CD0"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with the area </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reeking in </w:t>
      </w:r>
      <w:r w:rsidR="00661333">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661333"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ulphur</w:t>
      </w:r>
      <w:r w:rsidR="00F44CD0"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causing a host of health</w:t>
      </w:r>
      <w:r w:rsidR="00E2525B"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DC5AE8"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problems.</w:t>
      </w:r>
    </w:p>
    <w:p w14:paraId="3C8EB0C3" w14:textId="6DAACB38" w:rsidR="00631C2A" w:rsidRPr="00A73C5D" w:rsidRDefault="00B32B48"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common knowledge that recently, o</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 three weeks in March 2019 a tropical Cyclone named Idai hit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Mozambique and</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Malawi</w:t>
      </w:r>
      <w:r w:rsidR="00F44CD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which </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killed 1</w:t>
      </w:r>
      <w:r w:rsidR="00661333">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300 people with many more missing.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are told that o</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 30</w:t>
      </w:r>
      <w:r w:rsidR="00661333">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000 people had to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abandon</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their homes and seek shelter elsewhere. Across the three </w:t>
      </w:r>
      <w:r w:rsidR="007D12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countries,</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thousands of homes </w:t>
      </w:r>
      <w:r w:rsidR="007D12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were</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destroyed</w:t>
      </w:r>
      <w:r w:rsidR="007D12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bridges washed away. Entire villages have been submerged and farmlands washed away,</w:t>
      </w:r>
      <w:r w:rsidR="007D12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three million people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eft without </w:t>
      </w:r>
      <w:r w:rsidR="00E4088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4088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water,</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shelter and important and necessary infrastructure. This was the most catastrophic of storms experienced in Africa</w:t>
      </w:r>
      <w:r w:rsidR="00F44CD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4374"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including Southern</w:t>
      </w:r>
      <w:r w:rsidR="00631C2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Africa.  </w:t>
      </w:r>
    </w:p>
    <w:p w14:paraId="4920012E" w14:textId="77777777" w:rsidR="007D3C63" w:rsidRPr="00A73C5D" w:rsidRDefault="003571CF"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Mr Kumi Naidoo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433CFF"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Amnesty</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International </w:t>
      </w:r>
      <w:r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right to </w:t>
      </w:r>
      <w:r w:rsidR="0058703E" w:rsidRPr="00A73C5D">
        <w:rPr>
          <w:rStyle w:val="HTMLCite"/>
          <w:rFonts w:ascii="Arial" w:hAnsi="Arial" w:cs="Arial"/>
          <w:i w:val="0"/>
          <w:iCs w:val="0"/>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say, </w:t>
      </w:r>
      <w:r w:rsidR="007D3C63"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“Humanity is facing a mass death penalty as a result of climate change.</w:t>
      </w:r>
      <w:r w:rsidR="00433CFF"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DA2178" w14:textId="77777777" w:rsidR="007D3C63" w:rsidRPr="00A73C5D" w:rsidRDefault="002446AE" w:rsidP="00A22DEE">
      <w:pPr>
        <w:spacing w:line="360" w:lineRule="auto"/>
        <w:ind w:left="-284" w:right="-472"/>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Style w:val="smallcapslede"/>
          <w:rFonts w:ascii="Arial" w:hAnsi="Arial" w:cs="Arial"/>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w:t>
      </w:r>
      <w:r w:rsidR="003571CF" w:rsidRPr="00A73C5D">
        <w:rPr>
          <w:rStyle w:val="smallcapslede"/>
          <w:rFonts w:ascii="Arial" w:hAnsi="Arial" w:cs="Arial"/>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debate goes on and more questions are being asked but not much action. We ask</w:t>
      </w:r>
      <w:r w:rsidR="00F44CD0" w:rsidRPr="00A73C5D">
        <w:rPr>
          <w:rStyle w:val="smallcapslede"/>
          <w:rFonts w:ascii="Arial" w:hAnsi="Arial" w:cs="Arial"/>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571CF" w:rsidRPr="00A73C5D">
        <w:rPr>
          <w:rStyle w:val="smallcapslede"/>
          <w:rFonts w:ascii="Arial" w:hAnsi="Arial" w:cs="Arial"/>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3C63" w:rsidRPr="00A73C5D">
        <w:rPr>
          <w:rStyle w:val="smallcapslede"/>
          <w:rFonts w:ascii="Arial" w:hAnsi="Arial" w:cs="Arial"/>
          <w:color w:val="000000" w:themeColor="text1"/>
          <w:sz w:val="26"/>
          <w:szCs w:val="26"/>
          <w:bdr w:val="none" w:sz="0" w:space="0" w:color="auto" w:frame="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long</w:t>
      </w:r>
      <w:r w:rsidR="007D3C63"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 we have left and how bad will it get? </w:t>
      </w:r>
      <w:r w:rsidR="00435229"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truth is that it’s </w:t>
      </w:r>
      <w:r w:rsidR="007D3C63"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worse, much worse, than </w:t>
      </w:r>
      <w:r w:rsidR="0058703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w:t>
      </w:r>
      <w:r w:rsidR="007D3C63"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think.</w:t>
      </w:r>
    </w:p>
    <w:p w14:paraId="2A42D7AE" w14:textId="77777777" w:rsidR="00394DDC" w:rsidRPr="00A73C5D" w:rsidRDefault="007D3C63" w:rsidP="00A22DEE">
      <w:pPr>
        <w:spacing w:line="360" w:lineRule="auto"/>
        <w:ind w:left="-284" w:right="-472"/>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Intergovernmental Panel on Climate Change (IPCC) predicts that if emissions continue to rise at the current rate, the earth could experience as much as 4.5°C of warming by 2100.</w:t>
      </w:r>
      <w:r w:rsidR="00E54995"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But some scientists say we have far less time than optimists state.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408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But</w:t>
      </w:r>
      <w:r w:rsidR="00F4461F"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w:t>
      </w:r>
      <w:r w:rsidR="00394DDC"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happens now and in the next 12 years is going to be the deciding factor. The IPCC says that global mobilisation on the scale of the Second World War will be necessary.</w:t>
      </w:r>
    </w:p>
    <w:p w14:paraId="6158F504" w14:textId="47331E1F" w:rsidR="005A49F8" w:rsidRPr="00A73C5D" w:rsidRDefault="00432EC6" w:rsidP="00A22DEE">
      <w:pPr>
        <w:spacing w:line="360" w:lineRule="auto"/>
        <w:ind w:left="-284" w:right="-472"/>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 life is interconnected and the web of life on </w:t>
      </w:r>
      <w:r w:rsidR="00661333">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arth is shrinking drastically, all as a result of our industrial </w:t>
      </w:r>
      <w:r w:rsidR="006E3591"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 One cannot separate off climatic conditions from the role that big corporations</w:t>
      </w:r>
      <w:r w:rsidR="00F44CD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003571CF"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particularly extractive </w:t>
      </w:r>
      <w:r w:rsidR="002446A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industries play</w:t>
      </w:r>
      <w:r w:rsidR="006E3591"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perpetuating </w:t>
      </w:r>
      <w:r w:rsidR="006E3591"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the d</w:t>
      </w:r>
      <w:r w:rsidR="003571CF"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estruction </w:t>
      </w:r>
      <w:r w:rsidR="006E3591"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F002A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435229"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lanet earth.</w:t>
      </w:r>
      <w:r w:rsidR="006E3591"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91DE2"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we know is that there is rapid decline in nature with biodiversity and ecosystems all at risk and already disappearing. </w:t>
      </w:r>
    </w:p>
    <w:p w14:paraId="2CBC8D3F" w14:textId="77777777" w:rsidR="00B91DE2" w:rsidRPr="00A73C5D" w:rsidRDefault="00B91DE2" w:rsidP="00A22DEE">
      <w:pPr>
        <w:spacing w:line="360" w:lineRule="auto"/>
        <w:ind w:left="-284" w:right="-472"/>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t>
      </w:r>
      <w:r w:rsidR="003571CF"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must act and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change </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attitude and behavior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 </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otherwise we will soon be history.  </w:t>
      </w:r>
      <w:r w:rsidR="002446A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 is</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 just about </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banning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plastic, eating less meat, or growing vegetable patches in our gardens. It is far more serious than that. </w:t>
      </w:r>
      <w:r w:rsidR="002446A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Unfortunately,</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mining</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other </w:t>
      </w:r>
      <w:r w:rsidR="002446AE"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polluting companies</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not committing their resources to </w:t>
      </w:r>
      <w:r w:rsidR="00CD259C"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seriously</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prevent climate change. We only see some attempt </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it comes to new styles of mining that are capital intensive, robotic</w:t>
      </w:r>
      <w:r w:rsidR="00F44CD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ally</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engineered and then only because of legitimacy for shareholders and labour reduction</w:t>
      </w:r>
      <w:r w:rsidR="00F44CD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w:t>
      </w:r>
      <w:r w:rsidR="00ED0180"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 reason is simply that m</w:t>
      </w:r>
      <w:r w:rsidRPr="00A73C5D">
        <w:rPr>
          <w:rFonts w:ascii="Arial" w:hAnsi="Arial" w:cs="Arial"/>
          <w:color w:val="000000" w:themeColor="text1"/>
          <w:sz w:val="26"/>
          <w:szCs w:val="2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achines don’t talk back.   </w:t>
      </w:r>
    </w:p>
    <w:p w14:paraId="588367DA" w14:textId="77777777" w:rsidR="007D3C63" w:rsidRPr="00A73C5D" w:rsidRDefault="00435229"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Remember w</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are looking at climate catastrophe from </w:t>
      </w:r>
      <w:r w:rsidR="00F44CD0"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poor</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point of view and just transition around mining</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16C6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which</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requires </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several</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approaches around different minerals. Every aspect of industry</w:t>
      </w:r>
      <w:r w:rsidR="001D442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linked to </w:t>
      </w:r>
      <w:r w:rsidR="00875BD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same question</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supply chains</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201F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demand</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 fundamental</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change in the social relations in society. We need to change the discourse. Extinction is a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reality and o</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ur time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will soon be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 Communities must be part of</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just and radical</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transition and direct</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transition to ensure </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the twin problems of</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inequality and poverty</w:t>
      </w:r>
      <w:r w:rsidR="00875BD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amidst the climatic </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catastrophe</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are dealt with</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Development from below</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critical to a just society. </w:t>
      </w:r>
    </w:p>
    <w:p w14:paraId="4433F85A" w14:textId="77777777" w:rsidR="007D3C63" w:rsidRPr="00A73C5D" w:rsidRDefault="007D3C63"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climatic catastrophe was a bank it would have been rescued a long time ago</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Regardless, there is </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market out there and we need to challenge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1253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market cannot dictate our non-existent future</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continue to be in denial about the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climate </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catastrophe we face.</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8CB6C97" w14:textId="77777777" w:rsidR="007D3C63" w:rsidRPr="00A73C5D" w:rsidRDefault="007D3C63" w:rsidP="00A22DEE">
      <w:pPr>
        <w:spacing w:line="360" w:lineRule="auto"/>
        <w:ind w:left="-284" w:right="-472"/>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Civil society space is </w:t>
      </w:r>
      <w:r w:rsidR="00785E6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shrinking,</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threats abound. </w:t>
      </w:r>
      <w:r w:rsidR="000E662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ountering the domina</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 narrative </w:t>
      </w:r>
      <w:r w:rsidR="000E662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by limiting it to debate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dangerous. </w:t>
      </w:r>
      <w:r w:rsidR="000E662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think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transformative approach with some reformist interjections</w:t>
      </w:r>
      <w:r w:rsidR="000E662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a must at times like this</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E662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But the question is, h</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ow do we push back and open </w:t>
      </w:r>
      <w:r w:rsidR="002201F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space?</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1192CE" w14:textId="77777777" w:rsidR="007D3C63" w:rsidRPr="00A73C5D" w:rsidRDefault="00587943" w:rsidP="00A22DEE">
      <w:pPr>
        <w:spacing w:line="360" w:lineRule="auto"/>
        <w:ind w:left="-284" w:right="-472"/>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We cannot talk about effects of climate change without reference to the </w:t>
      </w:r>
      <w:r w:rsidR="007D3C63"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future of work </w:t>
      </w:r>
      <w:r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which is </w:t>
      </w:r>
      <w:r w:rsidR="007D3C63"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r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long</w:t>
      </w:r>
      <w:r w:rsidR="00216C61"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r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D3C63"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guaranteed. Are we coming to an end where people </w:t>
      </w:r>
      <w:r w:rsidR="00CD259C"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won’t</w:t>
      </w:r>
      <w:r w:rsidR="007D3C63"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w:t>
      </w:r>
      <w:r w:rsidR="00CD259C"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jobs?</w:t>
      </w:r>
      <w:r w:rsidR="00FB5848" w:rsidRPr="00A73C5D">
        <w:rPr>
          <w:rFonts w:ascii="Arial" w:eastAsia="Calibri"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39BA48" w14:textId="77777777" w:rsidR="007D3C63" w:rsidRPr="00A73C5D" w:rsidRDefault="00F1253E"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overnment</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particularly </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our own,</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reluctant</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move towards renewable energy and</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centres coal as our base energy resource</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must ask what political and economic interest groups are behind this.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ebate </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is accompanied by </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 </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action plan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climate</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catastrophe </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must be initiated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involving all the </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 players</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such as politicians, academics, corporations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civil</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society</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6317"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is a challenge t</w:t>
      </w:r>
      <w:r w:rsidR="0058794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 </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 further than social and labour</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B584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plans </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South Africa</w:t>
      </w:r>
      <w:r w:rsidR="00F002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plans that each mine must have, to posing the question</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time is running out and how are we going to address climate catastrophe and just transition that allows community participation and </w:t>
      </w:r>
      <w:r w:rsidR="0043430A"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people centred dev</w:t>
      </w:r>
      <w:r w:rsidR="007D3C6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elopment. </w:t>
      </w:r>
    </w:p>
    <w:p w14:paraId="71AC4700" w14:textId="77777777" w:rsidR="007D3C63" w:rsidRPr="00A73C5D" w:rsidRDefault="0043430A"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seems to me that we cannot deny the fact that we need an aggressive </w:t>
      </w:r>
      <w:r w:rsidR="00C14374"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campaign, mobilising</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strict laws which will help prevent the </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destruction of the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planet</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earth and human extinction.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Therefore,</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cannot continue to be asking question</w:t>
      </w:r>
      <w:r w:rsidR="00357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7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regarding</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can be done while people are dying. Collective action is the answer because there is none who can escape the climate catastrophe we are faced with.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conference must agitate us to act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decisively</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save the future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generations to come</w:t>
      </w:r>
      <w:r w:rsidR="00216C61"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2CCC19" w14:textId="77777777" w:rsidR="007D3C63" w:rsidRPr="00A73C5D" w:rsidRDefault="00216C61"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want to encourage all participating in this conference to act against the abandoned </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gold min</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which a</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source of air pollution and water</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contamination</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Mpumalanga </w:t>
      </w:r>
      <w:r w:rsidR="00222AF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instance, </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must an action that is geared towards elimination of use of </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coal</w:t>
      </w:r>
      <w:r w:rsidR="00095DDF"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must remind ourselves that </w:t>
      </w:r>
      <w:r w:rsidR="007667D2"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issues we are raising here are </w:t>
      </w:r>
      <w:r w:rsidR="00EC387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 just </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00EC387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South African challenge but also </w:t>
      </w:r>
      <w:r w:rsidR="002446AE"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continental</w:t>
      </w:r>
      <w:r w:rsidR="00EC3873"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one</w:t>
      </w:r>
      <w:r w:rsidR="00FB5848"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where vast </w:t>
      </w:r>
      <w:r w:rsidR="00357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tracts of </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land ha</w:t>
      </w:r>
      <w:r w:rsidR="00357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been lost by communities who </w:t>
      </w:r>
      <w:r w:rsidR="009C616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 live in utter </w:t>
      </w:r>
      <w:r w:rsidR="008937A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despair</w:t>
      </w:r>
      <w:r w:rsidR="00CD259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69EDA16" w14:textId="77777777" w:rsidR="00DD1380" w:rsidRPr="00A73C5D" w:rsidRDefault="008937AB"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 May the 2</w:t>
      </w:r>
      <w:r w:rsidRPr="00A73C5D">
        <w:rPr>
          <w:rFonts w:ascii="Arial" w:hAnsi="Arial" w:cs="Arial"/>
          <w:color w:val="000000" w:themeColor="text1"/>
          <w:sz w:val="26"/>
          <w:szCs w:val="26"/>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2019, 30 mining CEO’s attended a meeting at the Vatican with church leaders</w:t>
      </w:r>
      <w:r w:rsidR="0035705B"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where</w:t>
      </w: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Pope Francis addressed them. He said</w:t>
      </w:r>
      <w:r w:rsidR="00C0374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6CAD"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0374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Economic powers </w:t>
      </w:r>
      <w:r w:rsidR="00C0374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continue to justify the current global system where priority tends to be given to the pursuit of financial gain, which fail to take the context into account, let alone the effects on human dignity and the natural </w:t>
      </w:r>
      <w:r w:rsidR="003D2BC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w:t>
      </w:r>
      <w:r w:rsidR="00C0374C"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215356" w14:textId="77777777" w:rsidR="000B1B0C" w:rsidRPr="00A73C5D" w:rsidRDefault="000B1B0C"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conclude by saying, today we pose the challenge to industry leaders, governments, academia, civil society and communities by asking what is your plan to address climatic extinction? What is the role of civil society in ensuring change comes now and what radical interventions are needed? Shall we sit idly by as the world burns? </w:t>
      </w:r>
      <w:r w:rsidRPr="00A73C5D">
        <w:rPr>
          <w:rFonts w:ascii="Arial" w:hAnsi="Arial" w:cs="Arial"/>
          <w:iCs/>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The answer is no but we must do all within our means to make enough noise that will result in reason prevailing for political leaders and governments to meet the global emissions reduction goal by 2030. </w:t>
      </w:r>
      <w:r w:rsidRPr="00A73C5D">
        <w:rPr>
          <w:rFonts w:ascii="Arial" w:hAnsi="Arial" w:cs="Arial"/>
          <w:iCs/>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And that those who continue to undermine efforts for effective climate policies are isolated.</w:t>
      </w:r>
    </w:p>
    <w:p w14:paraId="3486DFD0" w14:textId="77777777" w:rsidR="000B1B0C" w:rsidRPr="00A73C5D" w:rsidRDefault="000B1B0C" w:rsidP="00A22DEE">
      <w:pPr>
        <w:spacing w:line="360" w:lineRule="auto"/>
        <w:ind w:left="-284"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3C5D">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hope that this Conference will help us share ideas on how to tackle these challenges we face and assist us to overcome the catastrophe we all face.</w:t>
      </w:r>
    </w:p>
    <w:p w14:paraId="3544F2AC" w14:textId="77777777" w:rsidR="000B1B0C" w:rsidRPr="00927C48" w:rsidRDefault="000B1B0C" w:rsidP="00C14374">
      <w:pPr>
        <w:spacing w:line="360" w:lineRule="auto"/>
        <w:ind w:left="-142" w:right="-472"/>
        <w:rPr>
          <w:rFonts w:ascii="Arial" w:hAnsi="Arial" w:cs="Arial"/>
          <w:color w:val="000000" w:themeColor="text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0B1B0C" w:rsidRPr="00927C48" w:rsidSect="00DD1380">
      <w:footerReference w:type="default" r:id="rId6"/>
      <w:foot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88CE9" w14:textId="77777777" w:rsidR="00305ABE" w:rsidRDefault="00305ABE" w:rsidP="00DD1380">
      <w:pPr>
        <w:spacing w:after="0" w:line="240" w:lineRule="auto"/>
      </w:pPr>
      <w:r>
        <w:separator/>
      </w:r>
    </w:p>
  </w:endnote>
  <w:endnote w:type="continuationSeparator" w:id="0">
    <w:p w14:paraId="4114B74A" w14:textId="77777777" w:rsidR="00305ABE" w:rsidRDefault="00305ABE" w:rsidP="00DD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374253"/>
      <w:docPartObj>
        <w:docPartGallery w:val="Page Numbers (Bottom of Page)"/>
        <w:docPartUnique/>
      </w:docPartObj>
    </w:sdtPr>
    <w:sdtEndPr>
      <w:rPr>
        <w:noProof/>
      </w:rPr>
    </w:sdtEndPr>
    <w:sdtContent>
      <w:p w14:paraId="384C7AEA" w14:textId="77777777" w:rsidR="00DD1380" w:rsidRDefault="00DD1380">
        <w:pPr>
          <w:pStyle w:val="Footer"/>
          <w:jc w:val="center"/>
        </w:pPr>
        <w:r>
          <w:fldChar w:fldCharType="begin"/>
        </w:r>
        <w:r>
          <w:instrText xml:space="preserve"> PAGE   \* MERGEFORMAT </w:instrText>
        </w:r>
        <w:r>
          <w:fldChar w:fldCharType="separate"/>
        </w:r>
        <w:r w:rsidR="008E7D1C">
          <w:rPr>
            <w:noProof/>
          </w:rPr>
          <w:t>6</w:t>
        </w:r>
        <w:r>
          <w:rPr>
            <w:noProof/>
          </w:rPr>
          <w:fldChar w:fldCharType="end"/>
        </w:r>
      </w:p>
    </w:sdtContent>
  </w:sdt>
  <w:p w14:paraId="69142E9C" w14:textId="77777777" w:rsidR="00DD1380" w:rsidRDefault="00DD1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806909"/>
      <w:docPartObj>
        <w:docPartGallery w:val="Page Numbers (Bottom of Page)"/>
        <w:docPartUnique/>
      </w:docPartObj>
    </w:sdtPr>
    <w:sdtEndPr>
      <w:rPr>
        <w:noProof/>
      </w:rPr>
    </w:sdtEndPr>
    <w:sdtContent>
      <w:p w14:paraId="1248F108" w14:textId="77777777" w:rsidR="00907FC7" w:rsidRDefault="00907FC7">
        <w:pPr>
          <w:pStyle w:val="Footer"/>
          <w:jc w:val="center"/>
        </w:pPr>
        <w:r>
          <w:fldChar w:fldCharType="begin"/>
        </w:r>
        <w:r>
          <w:instrText xml:space="preserve"> PAGE   \* MERGEFORMAT </w:instrText>
        </w:r>
        <w:r>
          <w:fldChar w:fldCharType="separate"/>
        </w:r>
        <w:r w:rsidR="004D5B77">
          <w:rPr>
            <w:noProof/>
          </w:rPr>
          <w:t>1</w:t>
        </w:r>
        <w:r>
          <w:rPr>
            <w:noProof/>
          </w:rPr>
          <w:fldChar w:fldCharType="end"/>
        </w:r>
      </w:p>
    </w:sdtContent>
  </w:sdt>
  <w:p w14:paraId="13536D51" w14:textId="77777777" w:rsidR="00907FC7" w:rsidRDefault="00907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936F1" w14:textId="77777777" w:rsidR="00305ABE" w:rsidRDefault="00305ABE" w:rsidP="00DD1380">
      <w:pPr>
        <w:spacing w:after="0" w:line="240" w:lineRule="auto"/>
      </w:pPr>
      <w:r>
        <w:separator/>
      </w:r>
    </w:p>
  </w:footnote>
  <w:footnote w:type="continuationSeparator" w:id="0">
    <w:p w14:paraId="4CF7B41A" w14:textId="77777777" w:rsidR="00305ABE" w:rsidRDefault="00305ABE" w:rsidP="00DD13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8BE"/>
    <w:rsid w:val="00044A73"/>
    <w:rsid w:val="00053D9F"/>
    <w:rsid w:val="00057B7E"/>
    <w:rsid w:val="00085A51"/>
    <w:rsid w:val="00095DDF"/>
    <w:rsid w:val="00096720"/>
    <w:rsid w:val="000B0AB4"/>
    <w:rsid w:val="000B1B0C"/>
    <w:rsid w:val="000B6317"/>
    <w:rsid w:val="000B6CAD"/>
    <w:rsid w:val="000D3920"/>
    <w:rsid w:val="000E0731"/>
    <w:rsid w:val="000E662B"/>
    <w:rsid w:val="00110B7E"/>
    <w:rsid w:val="00132A8D"/>
    <w:rsid w:val="00145A03"/>
    <w:rsid w:val="00165E7C"/>
    <w:rsid w:val="00171AF2"/>
    <w:rsid w:val="001D442C"/>
    <w:rsid w:val="001E45B8"/>
    <w:rsid w:val="002054DC"/>
    <w:rsid w:val="00216C61"/>
    <w:rsid w:val="002201FB"/>
    <w:rsid w:val="00222AFE"/>
    <w:rsid w:val="002446AE"/>
    <w:rsid w:val="00253DFF"/>
    <w:rsid w:val="00280C71"/>
    <w:rsid w:val="00297BF3"/>
    <w:rsid w:val="002D5D65"/>
    <w:rsid w:val="00305ABE"/>
    <w:rsid w:val="00345744"/>
    <w:rsid w:val="00350234"/>
    <w:rsid w:val="0035705B"/>
    <w:rsid w:val="003571CF"/>
    <w:rsid w:val="00394DDC"/>
    <w:rsid w:val="003C1B27"/>
    <w:rsid w:val="003D2BCC"/>
    <w:rsid w:val="0041550D"/>
    <w:rsid w:val="00432EC6"/>
    <w:rsid w:val="00433CFF"/>
    <w:rsid w:val="0043430A"/>
    <w:rsid w:val="004349EB"/>
    <w:rsid w:val="00435229"/>
    <w:rsid w:val="00472136"/>
    <w:rsid w:val="00474D88"/>
    <w:rsid w:val="004C1AC7"/>
    <w:rsid w:val="004D5B77"/>
    <w:rsid w:val="005020C1"/>
    <w:rsid w:val="00524366"/>
    <w:rsid w:val="005314A7"/>
    <w:rsid w:val="00535F44"/>
    <w:rsid w:val="00582C94"/>
    <w:rsid w:val="0058703E"/>
    <w:rsid w:val="00587943"/>
    <w:rsid w:val="00587A28"/>
    <w:rsid w:val="005A30E7"/>
    <w:rsid w:val="005A49F8"/>
    <w:rsid w:val="005A783F"/>
    <w:rsid w:val="005E739E"/>
    <w:rsid w:val="00631C2A"/>
    <w:rsid w:val="00661333"/>
    <w:rsid w:val="00691B5C"/>
    <w:rsid w:val="006921FF"/>
    <w:rsid w:val="006C2325"/>
    <w:rsid w:val="006E3591"/>
    <w:rsid w:val="006E5723"/>
    <w:rsid w:val="006E68BE"/>
    <w:rsid w:val="00724682"/>
    <w:rsid w:val="007302E5"/>
    <w:rsid w:val="00755F01"/>
    <w:rsid w:val="007609AC"/>
    <w:rsid w:val="007667D2"/>
    <w:rsid w:val="00785E6E"/>
    <w:rsid w:val="00790CE7"/>
    <w:rsid w:val="007D1263"/>
    <w:rsid w:val="007D3C63"/>
    <w:rsid w:val="007E193A"/>
    <w:rsid w:val="00801835"/>
    <w:rsid w:val="0082262E"/>
    <w:rsid w:val="00835F34"/>
    <w:rsid w:val="0084234E"/>
    <w:rsid w:val="00875BDC"/>
    <w:rsid w:val="00891036"/>
    <w:rsid w:val="008937AB"/>
    <w:rsid w:val="008E7D1C"/>
    <w:rsid w:val="00907FC7"/>
    <w:rsid w:val="00920C1B"/>
    <w:rsid w:val="0092405B"/>
    <w:rsid w:val="00927C48"/>
    <w:rsid w:val="00954116"/>
    <w:rsid w:val="00955639"/>
    <w:rsid w:val="009A5EFB"/>
    <w:rsid w:val="009C0C37"/>
    <w:rsid w:val="009C4CDA"/>
    <w:rsid w:val="009C616D"/>
    <w:rsid w:val="009D63AB"/>
    <w:rsid w:val="00A22DEE"/>
    <w:rsid w:val="00A73C5D"/>
    <w:rsid w:val="00A93B0D"/>
    <w:rsid w:val="00AB3FDF"/>
    <w:rsid w:val="00AB4EAD"/>
    <w:rsid w:val="00AB63BD"/>
    <w:rsid w:val="00AD12B3"/>
    <w:rsid w:val="00B32B48"/>
    <w:rsid w:val="00B8631D"/>
    <w:rsid w:val="00B91DE2"/>
    <w:rsid w:val="00BF40DD"/>
    <w:rsid w:val="00C02E7D"/>
    <w:rsid w:val="00C0374C"/>
    <w:rsid w:val="00C14374"/>
    <w:rsid w:val="00C14544"/>
    <w:rsid w:val="00C200C1"/>
    <w:rsid w:val="00C25921"/>
    <w:rsid w:val="00C3147B"/>
    <w:rsid w:val="00CA5A7C"/>
    <w:rsid w:val="00CD259C"/>
    <w:rsid w:val="00D13060"/>
    <w:rsid w:val="00DA0D5C"/>
    <w:rsid w:val="00DA159A"/>
    <w:rsid w:val="00DA6034"/>
    <w:rsid w:val="00DC5AE8"/>
    <w:rsid w:val="00DD1380"/>
    <w:rsid w:val="00DD77A5"/>
    <w:rsid w:val="00E17E49"/>
    <w:rsid w:val="00E2525B"/>
    <w:rsid w:val="00E40880"/>
    <w:rsid w:val="00E54995"/>
    <w:rsid w:val="00E54C5B"/>
    <w:rsid w:val="00E63623"/>
    <w:rsid w:val="00E67A91"/>
    <w:rsid w:val="00E8752E"/>
    <w:rsid w:val="00E909E2"/>
    <w:rsid w:val="00EC3873"/>
    <w:rsid w:val="00ED0180"/>
    <w:rsid w:val="00EE18E0"/>
    <w:rsid w:val="00F002AE"/>
    <w:rsid w:val="00F11BCC"/>
    <w:rsid w:val="00F1253E"/>
    <w:rsid w:val="00F17853"/>
    <w:rsid w:val="00F4359D"/>
    <w:rsid w:val="00F4461F"/>
    <w:rsid w:val="00F44CD0"/>
    <w:rsid w:val="00F53F3E"/>
    <w:rsid w:val="00F72F8A"/>
    <w:rsid w:val="00FB5848"/>
    <w:rsid w:val="00FC2F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E1D2"/>
  <w15:docId w15:val="{C8E187AB-1685-40E7-BE77-D1990F6A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ZA" w:eastAsia="en-US" w:bidi="ar-SA"/>
      </w:rPr>
    </w:rPrDefault>
    <w:pPrDefault>
      <w:pPr>
        <w:spacing w:after="120" w:line="264"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461F"/>
  </w:style>
  <w:style w:type="paragraph" w:styleId="Heading1">
    <w:name w:val="heading 1"/>
    <w:basedOn w:val="Normal"/>
    <w:next w:val="Normal"/>
    <w:link w:val="Heading1Char"/>
    <w:uiPriority w:val="9"/>
    <w:qFormat/>
    <w:rsid w:val="00F4461F"/>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F4461F"/>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F4461F"/>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F4461F"/>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4461F"/>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4461F"/>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4461F"/>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4461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4461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A51"/>
    <w:rPr>
      <w:rFonts w:ascii="Segoe UI" w:hAnsi="Segoe UI" w:cs="Segoe UI"/>
      <w:sz w:val="18"/>
      <w:szCs w:val="18"/>
      <w:lang w:val="en-GB"/>
    </w:rPr>
  </w:style>
  <w:style w:type="paragraph" w:styleId="CommentText">
    <w:name w:val="annotation text"/>
    <w:basedOn w:val="Normal"/>
    <w:link w:val="CommentTextChar"/>
    <w:uiPriority w:val="99"/>
    <w:semiHidden/>
    <w:unhideWhenUsed/>
    <w:rsid w:val="007D3C63"/>
    <w:pPr>
      <w:spacing w:after="0" w:line="240" w:lineRule="auto"/>
    </w:pPr>
    <w:rPr>
      <w:sz w:val="20"/>
      <w:szCs w:val="20"/>
    </w:rPr>
  </w:style>
  <w:style w:type="character" w:customStyle="1" w:styleId="CommentTextChar">
    <w:name w:val="Comment Text Char"/>
    <w:basedOn w:val="DefaultParagraphFont"/>
    <w:link w:val="CommentText"/>
    <w:uiPriority w:val="99"/>
    <w:semiHidden/>
    <w:rsid w:val="007D3C63"/>
    <w:rPr>
      <w:sz w:val="20"/>
      <w:szCs w:val="20"/>
      <w:lang w:val="en-GB"/>
    </w:rPr>
  </w:style>
  <w:style w:type="character" w:customStyle="1" w:styleId="Heading1Char">
    <w:name w:val="Heading 1 Char"/>
    <w:basedOn w:val="DefaultParagraphFont"/>
    <w:link w:val="Heading1"/>
    <w:uiPriority w:val="9"/>
    <w:rsid w:val="00F4461F"/>
    <w:rPr>
      <w:rFonts w:asciiTheme="majorHAnsi" w:eastAsiaTheme="majorEastAsia" w:hAnsiTheme="majorHAnsi" w:cstheme="majorBidi"/>
      <w:color w:val="2F5496" w:themeColor="accent1" w:themeShade="BF"/>
      <w:sz w:val="36"/>
      <w:szCs w:val="36"/>
    </w:rPr>
  </w:style>
  <w:style w:type="character" w:styleId="Hyperlink">
    <w:name w:val="Hyperlink"/>
    <w:basedOn w:val="DefaultParagraphFont"/>
    <w:uiPriority w:val="99"/>
    <w:semiHidden/>
    <w:unhideWhenUsed/>
    <w:rsid w:val="007D3C63"/>
    <w:rPr>
      <w:color w:val="0000FF"/>
      <w:u w:val="single"/>
    </w:rPr>
  </w:style>
  <w:style w:type="paragraph" w:styleId="NormalWeb">
    <w:name w:val="Normal (Web)"/>
    <w:basedOn w:val="Normal"/>
    <w:uiPriority w:val="99"/>
    <w:semiHidden/>
    <w:unhideWhenUsed/>
    <w:rsid w:val="007D3C6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ydp2be0d914yiv7895509469msonormal">
    <w:name w:val="ydp2be0d914yiv7895509469msonormal"/>
    <w:basedOn w:val="Normal"/>
    <w:uiPriority w:val="99"/>
    <w:semiHidden/>
    <w:rsid w:val="007D3C63"/>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smallcapslede">
    <w:name w:val="smallcapslede"/>
    <w:basedOn w:val="DefaultParagraphFont"/>
    <w:rsid w:val="007D3C63"/>
  </w:style>
  <w:style w:type="character" w:styleId="HTMLCite">
    <w:name w:val="HTML Cite"/>
    <w:basedOn w:val="DefaultParagraphFont"/>
    <w:uiPriority w:val="99"/>
    <w:semiHidden/>
    <w:unhideWhenUsed/>
    <w:rsid w:val="007D3C63"/>
    <w:rPr>
      <w:i/>
      <w:iCs/>
    </w:rPr>
  </w:style>
  <w:style w:type="character" w:styleId="Strong">
    <w:name w:val="Strong"/>
    <w:basedOn w:val="DefaultParagraphFont"/>
    <w:uiPriority w:val="22"/>
    <w:qFormat/>
    <w:rsid w:val="00F4461F"/>
    <w:rPr>
      <w:b/>
      <w:bCs/>
    </w:rPr>
  </w:style>
  <w:style w:type="character" w:customStyle="1" w:styleId="Heading2Char">
    <w:name w:val="Heading 2 Char"/>
    <w:basedOn w:val="DefaultParagraphFont"/>
    <w:link w:val="Heading2"/>
    <w:uiPriority w:val="9"/>
    <w:rsid w:val="00F4461F"/>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F4461F"/>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F4461F"/>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F4461F"/>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4461F"/>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F4461F"/>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4461F"/>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4461F"/>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4461F"/>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4461F"/>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F4461F"/>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F4461F"/>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4461F"/>
    <w:rPr>
      <w:rFonts w:asciiTheme="majorHAnsi" w:eastAsiaTheme="majorEastAsia" w:hAnsiTheme="majorHAnsi" w:cstheme="majorBidi"/>
      <w:color w:val="404040" w:themeColor="text1" w:themeTint="BF"/>
      <w:sz w:val="30"/>
      <w:szCs w:val="30"/>
    </w:rPr>
  </w:style>
  <w:style w:type="character" w:styleId="Emphasis">
    <w:name w:val="Emphasis"/>
    <w:basedOn w:val="DefaultParagraphFont"/>
    <w:uiPriority w:val="20"/>
    <w:qFormat/>
    <w:rsid w:val="00F4461F"/>
    <w:rPr>
      <w:i/>
      <w:iCs/>
    </w:rPr>
  </w:style>
  <w:style w:type="paragraph" w:styleId="NoSpacing">
    <w:name w:val="No Spacing"/>
    <w:uiPriority w:val="1"/>
    <w:qFormat/>
    <w:rsid w:val="00F4461F"/>
    <w:pPr>
      <w:spacing w:after="0" w:line="240" w:lineRule="auto"/>
    </w:pPr>
  </w:style>
  <w:style w:type="paragraph" w:styleId="Quote">
    <w:name w:val="Quote"/>
    <w:basedOn w:val="Normal"/>
    <w:next w:val="Normal"/>
    <w:link w:val="QuoteChar"/>
    <w:uiPriority w:val="29"/>
    <w:qFormat/>
    <w:rsid w:val="00F4461F"/>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4461F"/>
    <w:rPr>
      <w:i/>
      <w:iCs/>
    </w:rPr>
  </w:style>
  <w:style w:type="paragraph" w:styleId="IntenseQuote">
    <w:name w:val="Intense Quote"/>
    <w:basedOn w:val="Normal"/>
    <w:next w:val="Normal"/>
    <w:link w:val="IntenseQuoteChar"/>
    <w:uiPriority w:val="30"/>
    <w:qFormat/>
    <w:rsid w:val="00F4461F"/>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4461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4461F"/>
    <w:rPr>
      <w:i/>
      <w:iCs/>
      <w:color w:val="595959" w:themeColor="text1" w:themeTint="A6"/>
    </w:rPr>
  </w:style>
  <w:style w:type="character" w:styleId="IntenseEmphasis">
    <w:name w:val="Intense Emphasis"/>
    <w:basedOn w:val="DefaultParagraphFont"/>
    <w:uiPriority w:val="21"/>
    <w:qFormat/>
    <w:rsid w:val="00F4461F"/>
    <w:rPr>
      <w:b/>
      <w:bCs/>
      <w:i/>
      <w:iCs/>
    </w:rPr>
  </w:style>
  <w:style w:type="character" w:styleId="SubtleReference">
    <w:name w:val="Subtle Reference"/>
    <w:basedOn w:val="DefaultParagraphFont"/>
    <w:uiPriority w:val="31"/>
    <w:qFormat/>
    <w:rsid w:val="00F4461F"/>
    <w:rPr>
      <w:smallCaps/>
      <w:color w:val="404040" w:themeColor="text1" w:themeTint="BF"/>
    </w:rPr>
  </w:style>
  <w:style w:type="character" w:styleId="IntenseReference">
    <w:name w:val="Intense Reference"/>
    <w:basedOn w:val="DefaultParagraphFont"/>
    <w:uiPriority w:val="32"/>
    <w:qFormat/>
    <w:rsid w:val="00F4461F"/>
    <w:rPr>
      <w:b/>
      <w:bCs/>
      <w:smallCaps/>
      <w:u w:val="single"/>
    </w:rPr>
  </w:style>
  <w:style w:type="character" w:styleId="BookTitle">
    <w:name w:val="Book Title"/>
    <w:basedOn w:val="DefaultParagraphFont"/>
    <w:uiPriority w:val="33"/>
    <w:qFormat/>
    <w:rsid w:val="00F4461F"/>
    <w:rPr>
      <w:b/>
      <w:bCs/>
      <w:smallCaps/>
    </w:rPr>
  </w:style>
  <w:style w:type="paragraph" w:styleId="TOCHeading">
    <w:name w:val="TOC Heading"/>
    <w:basedOn w:val="Heading1"/>
    <w:next w:val="Normal"/>
    <w:uiPriority w:val="39"/>
    <w:semiHidden/>
    <w:unhideWhenUsed/>
    <w:qFormat/>
    <w:rsid w:val="00F4461F"/>
    <w:pPr>
      <w:outlineLvl w:val="9"/>
    </w:pPr>
  </w:style>
  <w:style w:type="paragraph" w:styleId="Header">
    <w:name w:val="header"/>
    <w:basedOn w:val="Normal"/>
    <w:link w:val="HeaderChar"/>
    <w:uiPriority w:val="99"/>
    <w:unhideWhenUsed/>
    <w:rsid w:val="00DD1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380"/>
  </w:style>
  <w:style w:type="paragraph" w:styleId="Footer">
    <w:name w:val="footer"/>
    <w:basedOn w:val="Normal"/>
    <w:link w:val="FooterChar"/>
    <w:uiPriority w:val="99"/>
    <w:unhideWhenUsed/>
    <w:rsid w:val="00DD1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87951">
      <w:bodyDiv w:val="1"/>
      <w:marLeft w:val="0"/>
      <w:marRight w:val="0"/>
      <w:marTop w:val="0"/>
      <w:marBottom w:val="0"/>
      <w:divBdr>
        <w:top w:val="none" w:sz="0" w:space="0" w:color="auto"/>
        <w:left w:val="none" w:sz="0" w:space="0" w:color="auto"/>
        <w:bottom w:val="none" w:sz="0" w:space="0" w:color="auto"/>
        <w:right w:val="none" w:sz="0" w:space="0" w:color="auto"/>
      </w:divBdr>
    </w:div>
    <w:div w:id="708797650">
      <w:bodyDiv w:val="1"/>
      <w:marLeft w:val="0"/>
      <w:marRight w:val="0"/>
      <w:marTop w:val="0"/>
      <w:marBottom w:val="0"/>
      <w:divBdr>
        <w:top w:val="none" w:sz="0" w:space="0" w:color="auto"/>
        <w:left w:val="none" w:sz="0" w:space="0" w:color="auto"/>
        <w:bottom w:val="none" w:sz="0" w:space="0" w:color="auto"/>
        <w:right w:val="none" w:sz="0" w:space="0" w:color="auto"/>
      </w:divBdr>
    </w:div>
    <w:div w:id="740441747">
      <w:bodyDiv w:val="1"/>
      <w:marLeft w:val="0"/>
      <w:marRight w:val="0"/>
      <w:marTop w:val="0"/>
      <w:marBottom w:val="0"/>
      <w:divBdr>
        <w:top w:val="none" w:sz="0" w:space="0" w:color="auto"/>
        <w:left w:val="none" w:sz="0" w:space="0" w:color="auto"/>
        <w:bottom w:val="none" w:sz="0" w:space="0" w:color="auto"/>
        <w:right w:val="none" w:sz="0" w:space="0" w:color="auto"/>
      </w:divBdr>
    </w:div>
    <w:div w:id="1402828676">
      <w:bodyDiv w:val="1"/>
      <w:marLeft w:val="0"/>
      <w:marRight w:val="0"/>
      <w:marTop w:val="0"/>
      <w:marBottom w:val="0"/>
      <w:divBdr>
        <w:top w:val="none" w:sz="0" w:space="0" w:color="auto"/>
        <w:left w:val="none" w:sz="0" w:space="0" w:color="auto"/>
        <w:bottom w:val="none" w:sz="0" w:space="0" w:color="auto"/>
        <w:right w:val="none" w:sz="0" w:space="0" w:color="auto"/>
      </w:divBdr>
    </w:div>
    <w:div w:id="1534003951">
      <w:bodyDiv w:val="1"/>
      <w:marLeft w:val="0"/>
      <w:marRight w:val="0"/>
      <w:marTop w:val="0"/>
      <w:marBottom w:val="0"/>
      <w:divBdr>
        <w:top w:val="none" w:sz="0" w:space="0" w:color="auto"/>
        <w:left w:val="none" w:sz="0" w:space="0" w:color="auto"/>
        <w:bottom w:val="none" w:sz="0" w:space="0" w:color="auto"/>
        <w:right w:val="none" w:sz="0" w:space="0" w:color="auto"/>
      </w:divBdr>
    </w:div>
    <w:div w:id="155466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Capel</dc:creator>
  <cp:lastModifiedBy>John Capel</cp:lastModifiedBy>
  <cp:revision>2</cp:revision>
  <cp:lastPrinted>2019-10-09T11:32:00Z</cp:lastPrinted>
  <dcterms:created xsi:type="dcterms:W3CDTF">2019-10-18T13:57:00Z</dcterms:created>
  <dcterms:modified xsi:type="dcterms:W3CDTF">2019-10-18T13:57:00Z</dcterms:modified>
</cp:coreProperties>
</file>